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CD3A" w14:textId="77777777" w:rsidR="006D453F" w:rsidRPr="006D453F" w:rsidRDefault="00811048" w:rsidP="006D453F">
      <w:pPr>
        <w:spacing w:before="100" w:beforeAutospacing="1" w:after="100" w:afterAutospacing="1" w:line="240" w:lineRule="auto"/>
        <w:contextualSpacing/>
        <w:outlineLvl w:val="0"/>
        <w:rPr>
          <w:rFonts w:ascii="Times New Roman" w:eastAsia="Times New Roman" w:hAnsi="Times New Roman" w:cs="Times New Roman"/>
          <w:b/>
          <w:bCs/>
          <w:kern w:val="36"/>
          <w:sz w:val="36"/>
          <w:szCs w:val="48"/>
          <w:lang w:eastAsia="de-DE"/>
        </w:rPr>
      </w:pPr>
      <w:r w:rsidRPr="006D453F">
        <w:rPr>
          <w:rFonts w:ascii="Times New Roman" w:eastAsia="Times New Roman" w:hAnsi="Times New Roman" w:cs="Times New Roman"/>
          <w:b/>
          <w:bCs/>
          <w:kern w:val="36"/>
          <w:sz w:val="36"/>
          <w:szCs w:val="48"/>
          <w:lang w:eastAsia="de-DE"/>
        </w:rPr>
        <w:t>AGB</w:t>
      </w:r>
      <w:r w:rsidR="006D453F">
        <w:rPr>
          <w:rFonts w:ascii="Times New Roman" w:eastAsia="Times New Roman" w:hAnsi="Times New Roman" w:cs="Times New Roman"/>
          <w:b/>
          <w:bCs/>
          <w:kern w:val="36"/>
          <w:sz w:val="36"/>
          <w:szCs w:val="48"/>
          <w:lang w:eastAsia="de-DE"/>
        </w:rPr>
        <w:t xml:space="preserve">  </w:t>
      </w:r>
      <w:r w:rsidRPr="006D453F">
        <w:rPr>
          <w:rFonts w:ascii="Times New Roman" w:eastAsia="Times New Roman" w:hAnsi="Times New Roman" w:cs="Times New Roman"/>
          <w:b/>
          <w:bCs/>
          <w:sz w:val="24"/>
          <w:szCs w:val="36"/>
          <w:lang w:eastAsia="de-DE"/>
        </w:rPr>
        <w:t>Allgemeine Geschäftsbedingungen</w:t>
      </w:r>
    </w:p>
    <w:p w14:paraId="60340781" w14:textId="77777777" w:rsidR="00811048" w:rsidRPr="006D453F" w:rsidRDefault="00811048" w:rsidP="006D453F">
      <w:pPr>
        <w:spacing w:before="100" w:beforeAutospacing="1" w:after="100" w:afterAutospacing="1" w:line="240" w:lineRule="auto"/>
        <w:contextualSpacing/>
        <w:outlineLvl w:val="1"/>
        <w:rPr>
          <w:rFonts w:ascii="Times New Roman" w:eastAsia="Times New Roman" w:hAnsi="Times New Roman" w:cs="Times New Roman"/>
          <w:b/>
          <w:bCs/>
          <w:sz w:val="24"/>
          <w:szCs w:val="36"/>
          <w:lang w:eastAsia="de-DE"/>
        </w:rPr>
      </w:pPr>
      <w:r w:rsidRPr="006D453F">
        <w:rPr>
          <w:rFonts w:ascii="Times New Roman" w:eastAsia="Times New Roman" w:hAnsi="Times New Roman" w:cs="Times New Roman"/>
          <w:b/>
          <w:bCs/>
          <w:sz w:val="20"/>
          <w:szCs w:val="27"/>
          <w:lang w:eastAsia="de-DE"/>
        </w:rPr>
        <w:t>§ 1 Geltungsbereich</w:t>
      </w:r>
    </w:p>
    <w:p w14:paraId="4710CD1C" w14:textId="3BE6B8CC" w:rsidR="00811048" w:rsidRPr="006D453F" w:rsidRDefault="00811048" w:rsidP="00811048">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Für die Geschäftsbeziehung zwischen Ihnen und der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 xml:space="preserve">RF Thüringer Sportmarketing GmbH, </w:t>
      </w:r>
      <w:r w:rsidR="00BF38EB">
        <w:rPr>
          <w:rFonts w:ascii="Times New Roman" w:eastAsia="Times New Roman" w:hAnsi="Times New Roman" w:cs="Times New Roman"/>
          <w:sz w:val="18"/>
          <w:szCs w:val="24"/>
          <w:lang w:eastAsia="de-DE"/>
        </w:rPr>
        <w:t>Magdeburger Allee 140</w:t>
      </w:r>
      <w:r w:rsidRPr="006D453F">
        <w:rPr>
          <w:rFonts w:ascii="Times New Roman" w:eastAsia="Times New Roman" w:hAnsi="Times New Roman" w:cs="Times New Roman"/>
          <w:sz w:val="18"/>
          <w:szCs w:val="24"/>
          <w:lang w:eastAsia="de-DE"/>
        </w:rPr>
        <w:t>, 990</w:t>
      </w:r>
      <w:r w:rsidR="00BF38EB">
        <w:rPr>
          <w:rFonts w:ascii="Times New Roman" w:eastAsia="Times New Roman" w:hAnsi="Times New Roman" w:cs="Times New Roman"/>
          <w:sz w:val="18"/>
          <w:szCs w:val="24"/>
          <w:lang w:eastAsia="de-DE"/>
        </w:rPr>
        <w:t>86 Erfurt</w:t>
      </w:r>
      <w:r w:rsidRPr="006D453F">
        <w:rPr>
          <w:rFonts w:ascii="Times New Roman" w:eastAsia="Times New Roman" w:hAnsi="Times New Roman" w:cs="Times New Roman"/>
          <w:sz w:val="18"/>
          <w:szCs w:val="24"/>
          <w:lang w:eastAsia="de-DE"/>
        </w:rPr>
        <w:t>, gelten ausschließlich die nachfolgenden Allgemeinen Geschäftsbedingungen in ihrer zum Zeitpunkt der Bestellung gültigen Fassung. Abweichende Bedingungen erkennt die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RF Thüringer Sportmarketing GmbH nicht an, es sei denn, die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RF Thüringer Sportmarketing GmbH hätte ausdrücklich schriftlich ihrer Geltung zugestimmt.</w:t>
      </w:r>
    </w:p>
    <w:p w14:paraId="6A997E91" w14:textId="77777777" w:rsidR="00811048" w:rsidRPr="006D453F" w:rsidRDefault="00811048" w:rsidP="00811048">
      <w:pPr>
        <w:spacing w:before="100" w:beforeAutospacing="1" w:after="100" w:afterAutospacing="1" w:line="240" w:lineRule="auto"/>
        <w:contextualSpacing/>
        <w:outlineLvl w:val="2"/>
        <w:rPr>
          <w:rFonts w:ascii="Times New Roman" w:eastAsia="Times New Roman" w:hAnsi="Times New Roman" w:cs="Times New Roman"/>
          <w:b/>
          <w:bCs/>
          <w:sz w:val="20"/>
          <w:szCs w:val="27"/>
          <w:lang w:eastAsia="de-DE"/>
        </w:rPr>
      </w:pPr>
      <w:r w:rsidRPr="006D453F">
        <w:rPr>
          <w:rFonts w:ascii="Times New Roman" w:eastAsia="Times New Roman" w:hAnsi="Times New Roman" w:cs="Times New Roman"/>
          <w:b/>
          <w:bCs/>
          <w:sz w:val="20"/>
          <w:szCs w:val="27"/>
          <w:lang w:eastAsia="de-DE"/>
        </w:rPr>
        <w:t>§ 2 Vertragspartner</w:t>
      </w:r>
    </w:p>
    <w:p w14:paraId="1D9960E3" w14:textId="77777777" w:rsidR="00811048" w:rsidRPr="006D453F" w:rsidRDefault="00811048" w:rsidP="00811048">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Wird ein Vertrag geschlossen (siehe §3), so ist die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RF Thüringer Sportmarketing GmbH Ihr Vertragspartner.</w:t>
      </w:r>
    </w:p>
    <w:p w14:paraId="2026A0A2" w14:textId="77777777" w:rsidR="00811048" w:rsidRPr="006D453F" w:rsidRDefault="00811048" w:rsidP="00811048">
      <w:pPr>
        <w:spacing w:before="100" w:beforeAutospacing="1" w:after="100" w:afterAutospacing="1" w:line="240" w:lineRule="auto"/>
        <w:contextualSpacing/>
        <w:outlineLvl w:val="2"/>
        <w:rPr>
          <w:rFonts w:ascii="Times New Roman" w:eastAsia="Times New Roman" w:hAnsi="Times New Roman" w:cs="Times New Roman"/>
          <w:b/>
          <w:bCs/>
          <w:sz w:val="20"/>
          <w:szCs w:val="27"/>
          <w:lang w:eastAsia="de-DE"/>
        </w:rPr>
      </w:pPr>
      <w:r w:rsidRPr="006D453F">
        <w:rPr>
          <w:rFonts w:ascii="Times New Roman" w:eastAsia="Times New Roman" w:hAnsi="Times New Roman" w:cs="Times New Roman"/>
          <w:b/>
          <w:bCs/>
          <w:sz w:val="20"/>
          <w:szCs w:val="27"/>
          <w:lang w:eastAsia="de-DE"/>
        </w:rPr>
        <w:t>§ 3 Vertragsschluss</w:t>
      </w:r>
    </w:p>
    <w:p w14:paraId="04ED3B3A" w14:textId="77777777" w:rsidR="00811048" w:rsidRPr="006D453F" w:rsidRDefault="00811048" w:rsidP="00811048">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Mit Ihrer Bestellung geben Sie ein rechtsverbindliches Angebot auf Vertragsschluss gegenüber der TRF Thüringer Sportmarketing GmbH ab. Der Kaufvertrag kommt dadurch zustande, dass die TRF Thüringer Sportmarketing GmbH Ihr Angebot durch den Versand der Ware annimmt. Die automatisch generierte Bestätigungs-E-Mail nach Bestellungseingang stellt keine Annahmeerklärung seitens der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RF Thüringer Sportmarketing GmbH dar. Diese E-Mail bestätigt ausschließlich, dass die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 xml:space="preserve">RF Thüringer Sportmarketing GmbH Ihr Angebot erhalten hat. Die Übermittlung der Kontodaten per E-Mail zum Zwecke der </w:t>
      </w:r>
      <w:proofErr w:type="spellStart"/>
      <w:r w:rsidRPr="006D453F">
        <w:rPr>
          <w:rFonts w:ascii="Times New Roman" w:eastAsia="Times New Roman" w:hAnsi="Times New Roman" w:cs="Times New Roman"/>
          <w:sz w:val="18"/>
          <w:szCs w:val="24"/>
          <w:lang w:eastAsia="de-DE"/>
        </w:rPr>
        <w:t xml:space="preserve">Vorauskassezahlung stellt </w:t>
      </w:r>
      <w:proofErr w:type="spellEnd"/>
      <w:r w:rsidRPr="006D453F">
        <w:rPr>
          <w:rFonts w:ascii="Times New Roman" w:eastAsia="Times New Roman" w:hAnsi="Times New Roman" w:cs="Times New Roman"/>
          <w:sz w:val="18"/>
          <w:szCs w:val="24"/>
          <w:lang w:eastAsia="de-DE"/>
        </w:rPr>
        <w:t>ebenso keine Annahmeerklärung seitens der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RF Thüringer Sportmarketing GmbH dar. Der Vertragstext wird gespeichert. Die konkreten Bestelldaten Ihrer Bestellung können Sie der Eingangsbestätigung entnehmen, die Sie von der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RF Thüringer Sportmarketing GmbH per E-Mail erhalten. Sollte die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RF Thüringer Sportmarketing GmbH während der Bearbeitung Ihrer Bestellung feststellen, dass die von Ihnen bestellten Produkte nicht verfügbar sind, werden Sie darüber per E-Mail informiert. Ein Vertrag über eine nicht verfügbare Ware kommt nicht zustande.</w:t>
      </w:r>
    </w:p>
    <w:p w14:paraId="1C05C16A" w14:textId="77777777" w:rsidR="000E23D3" w:rsidRPr="006D453F" w:rsidRDefault="000E23D3" w:rsidP="000E23D3">
      <w:pPr>
        <w:spacing w:before="100" w:beforeAutospacing="1" w:after="100" w:afterAutospacing="1" w:line="240" w:lineRule="auto"/>
        <w:contextualSpacing/>
        <w:outlineLvl w:val="2"/>
        <w:rPr>
          <w:rFonts w:ascii="Times New Roman" w:eastAsia="Times New Roman" w:hAnsi="Times New Roman" w:cs="Times New Roman"/>
          <w:b/>
          <w:bCs/>
          <w:sz w:val="20"/>
          <w:szCs w:val="27"/>
          <w:lang w:eastAsia="de-DE"/>
        </w:rPr>
      </w:pPr>
      <w:r w:rsidRPr="006D453F">
        <w:rPr>
          <w:rFonts w:ascii="Times New Roman" w:eastAsia="Times New Roman" w:hAnsi="Times New Roman" w:cs="Times New Roman"/>
          <w:b/>
          <w:bCs/>
          <w:sz w:val="20"/>
          <w:szCs w:val="27"/>
          <w:lang w:eastAsia="de-DE"/>
        </w:rPr>
        <w:t>§ 4 Widerrufsrecht</w:t>
      </w:r>
    </w:p>
    <w:p w14:paraId="23D9D2D5" w14:textId="77777777" w:rsidR="000E23D3" w:rsidRPr="006D453F" w:rsidRDefault="000E23D3" w:rsidP="000E23D3">
      <w:pPr>
        <w:spacing w:before="100" w:beforeAutospacing="1" w:after="60" w:line="240" w:lineRule="auto"/>
        <w:contextualSpacing/>
        <w:outlineLvl w:val="2"/>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Belehrung zum Widerrufsrecht</w:t>
      </w:r>
    </w:p>
    <w:p w14:paraId="7679E841" w14:textId="79506A00" w:rsidR="000E23D3" w:rsidRPr="006D453F" w:rsidRDefault="000E23D3" w:rsidP="006D453F">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 xml:space="preserve">Sie können Ihre Vertragserklärung innerhalb von zwei Wochen ohne Angabe von Gründen in Textform (z.B. Brief, Fax, E-Mail), oder - wenn Ihnen die Sache vor Fristablauf überlassen wird - durch Rücksendung der Sache widerrufen. Die Frist beginnt nach Erhalt dieser Belehrung in Textform, jedoch nicht vor Eingang der Ware beim Empfänger und auch nicht vor der Erfüllung unserer Informationspflichten gemäß § 312 c Abs. 2 BGB in Verbindung mit § 1 Abs. 1, 2 und 4 </w:t>
      </w:r>
      <w:proofErr w:type="spellStart"/>
      <w:r w:rsidRPr="006D453F">
        <w:rPr>
          <w:rFonts w:ascii="Times New Roman" w:eastAsia="Times New Roman" w:hAnsi="Times New Roman" w:cs="Times New Roman"/>
          <w:sz w:val="18"/>
          <w:szCs w:val="24"/>
          <w:lang w:eastAsia="de-DE"/>
        </w:rPr>
        <w:t>BGBInfoV</w:t>
      </w:r>
      <w:proofErr w:type="spellEnd"/>
      <w:r w:rsidRPr="006D453F">
        <w:rPr>
          <w:rFonts w:ascii="Times New Roman" w:eastAsia="Times New Roman" w:hAnsi="Times New Roman" w:cs="Times New Roman"/>
          <w:sz w:val="18"/>
          <w:szCs w:val="24"/>
          <w:lang w:eastAsia="de-DE"/>
        </w:rPr>
        <w:t>. Zur Wahrung der Widerrufsfrist genügt die rechtzeitige Absendung des Widerrufs oder der Ware. Der Widerruf ist zu richten an:</w:t>
      </w:r>
      <w:r w:rsidRPr="006D453F">
        <w:rPr>
          <w:rFonts w:ascii="Times New Roman" w:eastAsia="Times New Roman" w:hAnsi="Times New Roman" w:cs="Times New Roman"/>
          <w:sz w:val="18"/>
          <w:szCs w:val="24"/>
          <w:lang w:eastAsia="de-DE"/>
        </w:rPr>
        <w:br/>
        <w:t>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RF Thüringer Sportmarketing GmbH</w:t>
      </w:r>
      <w:r w:rsidRPr="006D453F">
        <w:rPr>
          <w:rFonts w:ascii="Times New Roman" w:eastAsia="Times New Roman" w:hAnsi="Times New Roman" w:cs="Times New Roman"/>
          <w:sz w:val="18"/>
          <w:szCs w:val="24"/>
          <w:lang w:eastAsia="de-DE"/>
        </w:rPr>
        <w:br/>
      </w:r>
      <w:r w:rsidR="00BF38EB">
        <w:rPr>
          <w:rFonts w:ascii="Times New Roman" w:eastAsia="Times New Roman" w:hAnsi="Times New Roman" w:cs="Times New Roman"/>
          <w:sz w:val="18"/>
          <w:szCs w:val="24"/>
          <w:lang w:eastAsia="de-DE"/>
        </w:rPr>
        <w:t>Magdeburger Allee 140</w:t>
      </w:r>
      <w:r w:rsidRPr="006D453F">
        <w:rPr>
          <w:rFonts w:ascii="Times New Roman" w:eastAsia="Times New Roman" w:hAnsi="Times New Roman" w:cs="Times New Roman"/>
          <w:sz w:val="18"/>
          <w:szCs w:val="24"/>
          <w:lang w:eastAsia="de-DE"/>
        </w:rPr>
        <w:br/>
        <w:t>99</w:t>
      </w:r>
      <w:r w:rsidR="00BF38EB">
        <w:rPr>
          <w:rFonts w:ascii="Times New Roman" w:eastAsia="Times New Roman" w:hAnsi="Times New Roman" w:cs="Times New Roman"/>
          <w:sz w:val="18"/>
          <w:szCs w:val="24"/>
          <w:lang w:eastAsia="de-DE"/>
        </w:rPr>
        <w:t>086 Erfurt</w:t>
      </w:r>
      <w:r w:rsidRPr="006D453F">
        <w:rPr>
          <w:rFonts w:ascii="Times New Roman" w:eastAsia="Times New Roman" w:hAnsi="Times New Roman" w:cs="Times New Roman"/>
          <w:sz w:val="18"/>
          <w:szCs w:val="24"/>
          <w:lang w:eastAsia="de-DE"/>
        </w:rPr>
        <w:br/>
        <w:t>E-Mail: info@trf-sportmarketing.de</w:t>
      </w:r>
    </w:p>
    <w:p w14:paraId="3DCFEC44" w14:textId="77777777" w:rsidR="000E23D3" w:rsidRPr="006D453F" w:rsidRDefault="000E23D3" w:rsidP="000E23D3">
      <w:pPr>
        <w:spacing w:before="100" w:beforeAutospacing="1" w:after="120"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Sollte nach Vereinbarung eine Anzahlung geleistet worden sein, entfällt das Widerrufsrecht ab dem Tag der Anzahlung. Sollte die Restzahlung zum Zeitpunkt der Fälligkeit nicht erfolgen, besteht kein Anspruch auf Rückzahlung der Anzahlung und auf die Ware.</w:t>
      </w:r>
    </w:p>
    <w:p w14:paraId="6CA7C0D8" w14:textId="77777777" w:rsidR="000E23D3" w:rsidRPr="006D453F" w:rsidRDefault="000E23D3" w:rsidP="000E23D3">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Widerrufsfolgen</w:t>
      </w:r>
    </w:p>
    <w:p w14:paraId="7A9E1DFE" w14:textId="77777777" w:rsidR="000E23D3" w:rsidRPr="006D453F" w:rsidRDefault="000E23D3" w:rsidP="000E23D3">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Im Falle eines wirksamen Widerrufs sind die beiderseits empfangenen Leistungen zurückzugewähren und ggf. gezogene Nutzungen (z.B. Gebrauchsvorteile) herauszugeben. Können Sie uns die empfangene Leistung ganz oder teilweise nicht oder nur in verschlechtertem Zustand zurückgewähren, müssen Sie uns insoweit ggf. Wertersatz leisten. Bei der Überlassung von Sachen gilt dies nicht, wenn die Verschlechterung der Ware ausschließlich auf deren Prüfung - wie sie Ihnen etwa im Ladengeschäft möglich gewesen wäre - zurückzuführen ist. Im Übrigen können Sie die Pflicht zum Wertersatz für eine durch die bestimmungsgemäße Ingebrauchnahme der Ware entstandene Verschlechterung vermeiden, indem Sie die Ware nicht wie Ihr Eigentum in Gebrauch nehmen und alles unterlassen, was deren Wert beeinträchtigt. Paketversandfähige Sachen sind auf unsere Gefahr zurückzusenden. Sie haben die Kosten der Rücksendung zu tragen, wenn die gelieferte Sache der bestellten entspricht und wenn der Preis der zurückzusendenden Sache einen Betrag von 40 Euro nicht übersteigt oder wenn Sie bei einem höheren Preis der Sache zum</w:t>
      </w:r>
      <w:r w:rsidRPr="006D453F">
        <w:rPr>
          <w:rFonts w:ascii="Times New Roman" w:eastAsia="Times New Roman" w:hAnsi="Times New Roman" w:cs="Times New Roman"/>
          <w:sz w:val="18"/>
          <w:szCs w:val="24"/>
          <w:lang w:eastAsia="de-DE"/>
        </w:rPr>
        <w:br/>
        <w:t>Zeitpunkt des Widerrufs noch nicht die Gegenleistung oder eine vertraglich vereinbarte Teilzahlung erbracht haben. Andernfalls ist die Rücksendung für Sie kostenfrei. Verpflichtungen zur Erstattung von Zahlungen müssen innerhalb von 30 Tagen erfüllt werden. Die Frist beginnt für Sie mit der Absendung Ihrer Widerrufserklärung oder der Ware, für uns mit deren Empfang.</w:t>
      </w:r>
    </w:p>
    <w:p w14:paraId="1EF19F79" w14:textId="77777777" w:rsidR="000E23D3" w:rsidRPr="006D453F" w:rsidRDefault="000E23D3" w:rsidP="000E23D3">
      <w:pPr>
        <w:spacing w:before="100" w:beforeAutospacing="1" w:after="100" w:afterAutospacing="1" w:line="240" w:lineRule="auto"/>
        <w:contextualSpacing/>
        <w:outlineLvl w:val="2"/>
        <w:rPr>
          <w:rFonts w:ascii="Times New Roman" w:eastAsia="Times New Roman" w:hAnsi="Times New Roman" w:cs="Times New Roman"/>
          <w:b/>
          <w:bCs/>
          <w:sz w:val="20"/>
          <w:szCs w:val="27"/>
          <w:lang w:eastAsia="de-DE"/>
        </w:rPr>
      </w:pPr>
      <w:r w:rsidRPr="006D453F">
        <w:rPr>
          <w:rFonts w:ascii="Times New Roman" w:eastAsia="Times New Roman" w:hAnsi="Times New Roman" w:cs="Times New Roman"/>
          <w:b/>
          <w:bCs/>
          <w:sz w:val="20"/>
          <w:szCs w:val="27"/>
          <w:lang w:eastAsia="de-DE"/>
        </w:rPr>
        <w:t>§ 5 Ausschluss des Widerrufsrechts</w:t>
      </w:r>
    </w:p>
    <w:p w14:paraId="367FA4B9" w14:textId="77777777" w:rsidR="000E23D3" w:rsidRPr="006D453F" w:rsidRDefault="000E23D3" w:rsidP="000E23D3">
      <w:pPr>
        <w:contextualSpacing/>
        <w:rPr>
          <w:sz w:val="16"/>
        </w:rPr>
      </w:pPr>
      <w:r w:rsidRPr="006D453F">
        <w:rPr>
          <w:rFonts w:ascii="Times New Roman" w:eastAsia="Times New Roman" w:hAnsi="Times New Roman" w:cs="Times New Roman"/>
          <w:sz w:val="18"/>
          <w:szCs w:val="24"/>
          <w:lang w:eastAsia="de-DE"/>
        </w:rPr>
        <w:t>Das Widerrufsrecht besteht nicht, wenn Sie Unternehmer gemäß § 14 Abs. 1 BGB sind und Sie in Ausübung ihrer gewerblichen oder selbständigen Tätigkeit handeln.</w:t>
      </w:r>
    </w:p>
    <w:p w14:paraId="59DF16C9" w14:textId="77777777" w:rsidR="00811048" w:rsidRPr="006D453F" w:rsidRDefault="00811048" w:rsidP="00811048">
      <w:pPr>
        <w:spacing w:before="100" w:beforeAutospacing="1" w:after="100" w:afterAutospacing="1" w:line="240" w:lineRule="auto"/>
        <w:contextualSpacing/>
        <w:outlineLvl w:val="2"/>
        <w:rPr>
          <w:rFonts w:ascii="Times New Roman" w:eastAsia="Times New Roman" w:hAnsi="Times New Roman" w:cs="Times New Roman"/>
          <w:b/>
          <w:bCs/>
          <w:sz w:val="20"/>
          <w:szCs w:val="27"/>
          <w:lang w:eastAsia="de-DE"/>
        </w:rPr>
      </w:pPr>
      <w:r w:rsidRPr="006D453F">
        <w:rPr>
          <w:rFonts w:ascii="Times New Roman" w:eastAsia="Times New Roman" w:hAnsi="Times New Roman" w:cs="Times New Roman"/>
          <w:b/>
          <w:bCs/>
          <w:sz w:val="20"/>
          <w:szCs w:val="27"/>
          <w:lang w:eastAsia="de-DE"/>
        </w:rPr>
        <w:t xml:space="preserve">§ </w:t>
      </w:r>
      <w:r w:rsidR="000E23D3" w:rsidRPr="006D453F">
        <w:rPr>
          <w:rFonts w:ascii="Times New Roman" w:eastAsia="Times New Roman" w:hAnsi="Times New Roman" w:cs="Times New Roman"/>
          <w:b/>
          <w:bCs/>
          <w:sz w:val="20"/>
          <w:szCs w:val="27"/>
          <w:lang w:eastAsia="de-DE"/>
        </w:rPr>
        <w:t>6</w:t>
      </w:r>
      <w:r w:rsidRPr="006D453F">
        <w:rPr>
          <w:rFonts w:ascii="Times New Roman" w:eastAsia="Times New Roman" w:hAnsi="Times New Roman" w:cs="Times New Roman"/>
          <w:b/>
          <w:bCs/>
          <w:sz w:val="20"/>
          <w:szCs w:val="27"/>
          <w:lang w:eastAsia="de-DE"/>
        </w:rPr>
        <w:t xml:space="preserve"> Preise</w:t>
      </w:r>
    </w:p>
    <w:p w14:paraId="5E7A0518" w14:textId="77777777" w:rsidR="00811048" w:rsidRPr="006D453F" w:rsidRDefault="00811048" w:rsidP="00811048">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Es gelten die zum Zeitpunkt der Bestellung angegebenen Preise. Alle Preise enthalten die gesetzlich festgesetzte Umsatzsteuer.</w:t>
      </w:r>
    </w:p>
    <w:p w14:paraId="0A224F07" w14:textId="77777777" w:rsidR="00811048" w:rsidRPr="006D453F" w:rsidRDefault="00811048" w:rsidP="00811048">
      <w:pPr>
        <w:spacing w:before="100" w:beforeAutospacing="1" w:after="100" w:afterAutospacing="1" w:line="240" w:lineRule="auto"/>
        <w:contextualSpacing/>
        <w:outlineLvl w:val="2"/>
        <w:rPr>
          <w:rFonts w:ascii="Times New Roman" w:eastAsia="Times New Roman" w:hAnsi="Times New Roman" w:cs="Times New Roman"/>
          <w:b/>
          <w:bCs/>
          <w:sz w:val="20"/>
          <w:szCs w:val="27"/>
          <w:lang w:eastAsia="de-DE"/>
        </w:rPr>
      </w:pPr>
      <w:r w:rsidRPr="006D453F">
        <w:rPr>
          <w:rFonts w:ascii="Times New Roman" w:eastAsia="Times New Roman" w:hAnsi="Times New Roman" w:cs="Times New Roman"/>
          <w:b/>
          <w:bCs/>
          <w:sz w:val="20"/>
          <w:szCs w:val="27"/>
          <w:lang w:eastAsia="de-DE"/>
        </w:rPr>
        <w:t xml:space="preserve">§ </w:t>
      </w:r>
      <w:r w:rsidR="000E23D3" w:rsidRPr="006D453F">
        <w:rPr>
          <w:rFonts w:ascii="Times New Roman" w:eastAsia="Times New Roman" w:hAnsi="Times New Roman" w:cs="Times New Roman"/>
          <w:b/>
          <w:bCs/>
          <w:sz w:val="20"/>
          <w:szCs w:val="27"/>
          <w:lang w:eastAsia="de-DE"/>
        </w:rPr>
        <w:t>7</w:t>
      </w:r>
      <w:r w:rsidRPr="006D453F">
        <w:rPr>
          <w:rFonts w:ascii="Times New Roman" w:eastAsia="Times New Roman" w:hAnsi="Times New Roman" w:cs="Times New Roman"/>
          <w:b/>
          <w:bCs/>
          <w:sz w:val="20"/>
          <w:szCs w:val="27"/>
          <w:lang w:eastAsia="de-DE"/>
        </w:rPr>
        <w:t xml:space="preserve"> Lieferung, Nachlieferung</w:t>
      </w:r>
    </w:p>
    <w:p w14:paraId="613E62D5" w14:textId="77777777" w:rsidR="00811048" w:rsidRPr="006D453F" w:rsidRDefault="00811048" w:rsidP="00811048">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Sofern nicht anders vereinbart, erfolgt die Lieferung an die von Ihnen angegebene Lieferadresse. Die Lieferung erfolgt umgehend nach Zahlungseingang.  Angaben über die Lieferfrist sind unverbindlich, soweit nicht ausnahmsweise der Liefertermin verbindlich zugesagt wurde. Im Einzelfall bietet Ihnen die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RF Thüringer Sportmarketing GmbH an, dass ein zunächst nicht lieferbares Produkt später bei Verfügbarkeit zugesandt wird (Nachlieferung). Sie zahlen bei der Nachlieferung keine weiteren Versandkosten oder Nachnahmegebühren.</w:t>
      </w:r>
    </w:p>
    <w:p w14:paraId="3162746D" w14:textId="77777777" w:rsidR="00811048" w:rsidRPr="006D453F" w:rsidRDefault="00811048" w:rsidP="00811048">
      <w:pPr>
        <w:spacing w:before="100" w:beforeAutospacing="1" w:after="100" w:afterAutospacing="1" w:line="240" w:lineRule="auto"/>
        <w:contextualSpacing/>
        <w:outlineLvl w:val="2"/>
        <w:rPr>
          <w:rFonts w:ascii="Times New Roman" w:eastAsia="Times New Roman" w:hAnsi="Times New Roman" w:cs="Times New Roman"/>
          <w:b/>
          <w:bCs/>
          <w:sz w:val="20"/>
          <w:szCs w:val="27"/>
          <w:lang w:eastAsia="de-DE"/>
        </w:rPr>
      </w:pPr>
      <w:r w:rsidRPr="006D453F">
        <w:rPr>
          <w:rFonts w:ascii="Times New Roman" w:eastAsia="Times New Roman" w:hAnsi="Times New Roman" w:cs="Times New Roman"/>
          <w:b/>
          <w:bCs/>
          <w:sz w:val="20"/>
          <w:szCs w:val="27"/>
          <w:lang w:eastAsia="de-DE"/>
        </w:rPr>
        <w:t xml:space="preserve">§ </w:t>
      </w:r>
      <w:r w:rsidR="000E23D3" w:rsidRPr="006D453F">
        <w:rPr>
          <w:rFonts w:ascii="Times New Roman" w:eastAsia="Times New Roman" w:hAnsi="Times New Roman" w:cs="Times New Roman"/>
          <w:b/>
          <w:bCs/>
          <w:sz w:val="20"/>
          <w:szCs w:val="27"/>
          <w:lang w:eastAsia="de-DE"/>
        </w:rPr>
        <w:t>8</w:t>
      </w:r>
      <w:r w:rsidRPr="006D453F">
        <w:rPr>
          <w:rFonts w:ascii="Times New Roman" w:eastAsia="Times New Roman" w:hAnsi="Times New Roman" w:cs="Times New Roman"/>
          <w:b/>
          <w:bCs/>
          <w:sz w:val="20"/>
          <w:szCs w:val="27"/>
          <w:lang w:eastAsia="de-DE"/>
        </w:rPr>
        <w:t xml:space="preserve"> Umtausch</w:t>
      </w:r>
    </w:p>
    <w:p w14:paraId="2919346B" w14:textId="77777777" w:rsidR="00811048" w:rsidRPr="006D453F" w:rsidRDefault="00811048" w:rsidP="00811048">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 xml:space="preserve">Die TRF Thüringer Sportmarketing GmbH ist zum Umtausch von einwandfreier Ware nicht verpflichtet. Die TRF Thüringer Sportmarketing GmbH erfüllt Ihr Umtauschverlangen im Regelfall, soweit dies möglich ist. Für den Neuversand wegen </w:t>
      </w:r>
      <w:r w:rsidRPr="006D453F">
        <w:rPr>
          <w:rFonts w:ascii="Times New Roman" w:eastAsia="Times New Roman" w:hAnsi="Times New Roman" w:cs="Times New Roman"/>
          <w:sz w:val="18"/>
          <w:szCs w:val="24"/>
          <w:lang w:eastAsia="de-DE"/>
        </w:rPr>
        <w:lastRenderedPageBreak/>
        <w:t>Umtauschs kann die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RF Thüringer Sportmarketing GmbH zusätzlich Versandkosten berechnen. Ihr Widerrufsrecht wird durch diese Regelung in keiner Weise beschränkt oder ausgeschlossen.</w:t>
      </w:r>
    </w:p>
    <w:p w14:paraId="46FCB6E6" w14:textId="77777777" w:rsidR="00811048" w:rsidRPr="006D453F" w:rsidRDefault="00811048" w:rsidP="00811048">
      <w:pPr>
        <w:spacing w:before="100" w:beforeAutospacing="1" w:after="100" w:afterAutospacing="1" w:line="240" w:lineRule="auto"/>
        <w:contextualSpacing/>
        <w:outlineLvl w:val="2"/>
        <w:rPr>
          <w:rFonts w:ascii="Times New Roman" w:eastAsia="Times New Roman" w:hAnsi="Times New Roman" w:cs="Times New Roman"/>
          <w:b/>
          <w:bCs/>
          <w:sz w:val="20"/>
          <w:szCs w:val="27"/>
          <w:lang w:eastAsia="de-DE"/>
        </w:rPr>
      </w:pPr>
      <w:r w:rsidRPr="006D453F">
        <w:rPr>
          <w:rFonts w:ascii="Times New Roman" w:eastAsia="Times New Roman" w:hAnsi="Times New Roman" w:cs="Times New Roman"/>
          <w:b/>
          <w:bCs/>
          <w:sz w:val="20"/>
          <w:szCs w:val="27"/>
          <w:lang w:eastAsia="de-DE"/>
        </w:rPr>
        <w:t xml:space="preserve">§ </w:t>
      </w:r>
      <w:r w:rsidR="000E23D3" w:rsidRPr="006D453F">
        <w:rPr>
          <w:rFonts w:ascii="Times New Roman" w:eastAsia="Times New Roman" w:hAnsi="Times New Roman" w:cs="Times New Roman"/>
          <w:b/>
          <w:bCs/>
          <w:sz w:val="20"/>
          <w:szCs w:val="27"/>
          <w:lang w:eastAsia="de-DE"/>
        </w:rPr>
        <w:t>9</w:t>
      </w:r>
      <w:r w:rsidRPr="006D453F">
        <w:rPr>
          <w:rFonts w:ascii="Times New Roman" w:eastAsia="Times New Roman" w:hAnsi="Times New Roman" w:cs="Times New Roman"/>
          <w:b/>
          <w:bCs/>
          <w:sz w:val="20"/>
          <w:szCs w:val="27"/>
          <w:lang w:eastAsia="de-DE"/>
        </w:rPr>
        <w:t xml:space="preserve"> Zahlungsmethode</w:t>
      </w:r>
    </w:p>
    <w:p w14:paraId="68018113" w14:textId="77777777" w:rsidR="00811048" w:rsidRPr="006D453F" w:rsidRDefault="00811048" w:rsidP="00811048">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Die Zahlung ist per Vorkasse vorzunehmen. Bei der Zahlung per Vorkasse zahlen Sie im Voraus direkt auf das Konto der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RF Thüringer Sportmarketing GmbH. Es ist zu beachten, dass bei Vorkasse-Zahlungen (insbesondere aus dem Ausland) evtl. Bankgebühren von Ihnen zu tragen sind. Es muss der volle Rechnungsbetrag bei der TRF Thüringer Sportmarketing GmbH eingehen.</w:t>
      </w:r>
    </w:p>
    <w:p w14:paraId="1CC1A8D8" w14:textId="77777777" w:rsidR="00811048" w:rsidRPr="006D453F" w:rsidRDefault="00811048" w:rsidP="00811048">
      <w:pPr>
        <w:spacing w:before="100" w:beforeAutospacing="1" w:after="100" w:afterAutospacing="1" w:line="240" w:lineRule="auto"/>
        <w:contextualSpacing/>
        <w:outlineLvl w:val="2"/>
        <w:rPr>
          <w:rFonts w:ascii="Times New Roman" w:eastAsia="Times New Roman" w:hAnsi="Times New Roman" w:cs="Times New Roman"/>
          <w:b/>
          <w:bCs/>
          <w:sz w:val="20"/>
          <w:szCs w:val="27"/>
          <w:lang w:eastAsia="de-DE"/>
        </w:rPr>
      </w:pPr>
      <w:r w:rsidRPr="006D453F">
        <w:rPr>
          <w:rFonts w:ascii="Times New Roman" w:eastAsia="Times New Roman" w:hAnsi="Times New Roman" w:cs="Times New Roman"/>
          <w:b/>
          <w:bCs/>
          <w:sz w:val="20"/>
          <w:szCs w:val="27"/>
          <w:lang w:eastAsia="de-DE"/>
        </w:rPr>
        <w:t xml:space="preserve">§ </w:t>
      </w:r>
      <w:r w:rsidR="000E23D3" w:rsidRPr="006D453F">
        <w:rPr>
          <w:rFonts w:ascii="Times New Roman" w:eastAsia="Times New Roman" w:hAnsi="Times New Roman" w:cs="Times New Roman"/>
          <w:b/>
          <w:bCs/>
          <w:sz w:val="20"/>
          <w:szCs w:val="27"/>
          <w:lang w:eastAsia="de-DE"/>
        </w:rPr>
        <w:t>10</w:t>
      </w:r>
      <w:r w:rsidRPr="006D453F">
        <w:rPr>
          <w:rFonts w:ascii="Times New Roman" w:eastAsia="Times New Roman" w:hAnsi="Times New Roman" w:cs="Times New Roman"/>
          <w:b/>
          <w:bCs/>
          <w:sz w:val="20"/>
          <w:szCs w:val="27"/>
          <w:lang w:eastAsia="de-DE"/>
        </w:rPr>
        <w:t xml:space="preserve"> Fälligkeit und Verzug</w:t>
      </w:r>
    </w:p>
    <w:p w14:paraId="4C77325F" w14:textId="77777777" w:rsidR="00811048" w:rsidRPr="006D453F" w:rsidRDefault="00811048" w:rsidP="00811048">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Ist nichts anderes vereinbart, so ist der Kaufpreis mit Vertragsschluss sofort fällig. Kommen Sie in Zahlungsverzug, so ist die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RF Thüringer Sportmarketing GmbH berechtigt, Verzugszinsen zu berechnen. Bei Vereinbarung einer Anzahlung gilt der Vertragsschluss zum Zeitpunkt der geleisteten Anzahlung.</w:t>
      </w:r>
    </w:p>
    <w:p w14:paraId="13D4406E" w14:textId="77777777" w:rsidR="00811048" w:rsidRPr="006D453F" w:rsidRDefault="00811048" w:rsidP="00811048">
      <w:pPr>
        <w:spacing w:before="100" w:beforeAutospacing="1" w:after="100" w:afterAutospacing="1" w:line="240" w:lineRule="auto"/>
        <w:contextualSpacing/>
        <w:outlineLvl w:val="2"/>
        <w:rPr>
          <w:rFonts w:ascii="Times New Roman" w:eastAsia="Times New Roman" w:hAnsi="Times New Roman" w:cs="Times New Roman"/>
          <w:b/>
          <w:bCs/>
          <w:sz w:val="20"/>
          <w:szCs w:val="27"/>
          <w:lang w:eastAsia="de-DE"/>
        </w:rPr>
      </w:pPr>
      <w:r w:rsidRPr="006D453F">
        <w:rPr>
          <w:rFonts w:ascii="Times New Roman" w:eastAsia="Times New Roman" w:hAnsi="Times New Roman" w:cs="Times New Roman"/>
          <w:b/>
          <w:bCs/>
          <w:sz w:val="20"/>
          <w:szCs w:val="27"/>
          <w:lang w:eastAsia="de-DE"/>
        </w:rPr>
        <w:t xml:space="preserve">§ </w:t>
      </w:r>
      <w:r w:rsidR="000E23D3" w:rsidRPr="006D453F">
        <w:rPr>
          <w:rFonts w:ascii="Times New Roman" w:eastAsia="Times New Roman" w:hAnsi="Times New Roman" w:cs="Times New Roman"/>
          <w:b/>
          <w:bCs/>
          <w:sz w:val="20"/>
          <w:szCs w:val="27"/>
          <w:lang w:eastAsia="de-DE"/>
        </w:rPr>
        <w:t>11</w:t>
      </w:r>
      <w:r w:rsidRPr="006D453F">
        <w:rPr>
          <w:rFonts w:ascii="Times New Roman" w:eastAsia="Times New Roman" w:hAnsi="Times New Roman" w:cs="Times New Roman"/>
          <w:b/>
          <w:bCs/>
          <w:sz w:val="20"/>
          <w:szCs w:val="27"/>
          <w:lang w:eastAsia="de-DE"/>
        </w:rPr>
        <w:t xml:space="preserve"> Mahngebühren</w:t>
      </w:r>
    </w:p>
    <w:p w14:paraId="50B86E3D" w14:textId="77777777" w:rsidR="00811048" w:rsidRPr="006D453F" w:rsidRDefault="00811048" w:rsidP="00811048">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Begleichen Sie eine fällige Kaufpreisforderung der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RF Thüringer Sportmarketing GmbH trotz erfolgter erster Mahnung nicht, so ist die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RF Thüringer Sportmarketing GmbH berechtigt, für die 2. Mahnung eine Mahngebühr in Höhe von 4 EUR zu verlangen.</w:t>
      </w:r>
    </w:p>
    <w:p w14:paraId="4E69EF6E" w14:textId="77777777" w:rsidR="00811048" w:rsidRPr="006D453F" w:rsidRDefault="00811048" w:rsidP="00811048">
      <w:pPr>
        <w:spacing w:before="100" w:beforeAutospacing="1" w:after="100" w:afterAutospacing="1" w:line="240" w:lineRule="auto"/>
        <w:contextualSpacing/>
        <w:outlineLvl w:val="2"/>
        <w:rPr>
          <w:rFonts w:ascii="Times New Roman" w:eastAsia="Times New Roman" w:hAnsi="Times New Roman" w:cs="Times New Roman"/>
          <w:b/>
          <w:bCs/>
          <w:sz w:val="20"/>
          <w:szCs w:val="27"/>
          <w:lang w:eastAsia="de-DE"/>
        </w:rPr>
      </w:pPr>
      <w:r w:rsidRPr="006D453F">
        <w:rPr>
          <w:rFonts w:ascii="Times New Roman" w:eastAsia="Times New Roman" w:hAnsi="Times New Roman" w:cs="Times New Roman"/>
          <w:b/>
          <w:bCs/>
          <w:sz w:val="20"/>
          <w:szCs w:val="27"/>
          <w:lang w:eastAsia="de-DE"/>
        </w:rPr>
        <w:t>§ 1</w:t>
      </w:r>
      <w:r w:rsidR="000E23D3" w:rsidRPr="006D453F">
        <w:rPr>
          <w:rFonts w:ascii="Times New Roman" w:eastAsia="Times New Roman" w:hAnsi="Times New Roman" w:cs="Times New Roman"/>
          <w:b/>
          <w:bCs/>
          <w:sz w:val="20"/>
          <w:szCs w:val="27"/>
          <w:lang w:eastAsia="de-DE"/>
        </w:rPr>
        <w:t>2</w:t>
      </w:r>
      <w:r w:rsidRPr="006D453F">
        <w:rPr>
          <w:rFonts w:ascii="Times New Roman" w:eastAsia="Times New Roman" w:hAnsi="Times New Roman" w:cs="Times New Roman"/>
          <w:b/>
          <w:bCs/>
          <w:sz w:val="20"/>
          <w:szCs w:val="27"/>
          <w:lang w:eastAsia="de-DE"/>
        </w:rPr>
        <w:t xml:space="preserve"> Aufrechnung, Zurückbehaltungsrecht</w:t>
      </w:r>
    </w:p>
    <w:p w14:paraId="51131D8F" w14:textId="77777777" w:rsidR="00811048" w:rsidRPr="006D453F" w:rsidRDefault="00811048" w:rsidP="00811048">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 xml:space="preserve">Ein Recht zur Aufrechnung steht Ihnen nur zu, wenn Ihre Gegenansprüche rechtskräftig festgestellt oder von der </w:t>
      </w:r>
      <w:r w:rsidR="00D76742" w:rsidRPr="006D453F">
        <w:rPr>
          <w:rFonts w:ascii="Times New Roman" w:eastAsia="Times New Roman" w:hAnsi="Times New Roman" w:cs="Times New Roman"/>
          <w:sz w:val="18"/>
          <w:szCs w:val="24"/>
          <w:lang w:eastAsia="de-DE"/>
        </w:rPr>
        <w:t xml:space="preserve">T.RF </w:t>
      </w:r>
      <w:r w:rsidRPr="006D453F">
        <w:rPr>
          <w:rFonts w:ascii="Times New Roman" w:eastAsia="Times New Roman" w:hAnsi="Times New Roman" w:cs="Times New Roman"/>
          <w:sz w:val="18"/>
          <w:szCs w:val="24"/>
          <w:lang w:eastAsia="de-DE"/>
        </w:rPr>
        <w:t>Thüringer Sportmarketing GmbH anerkannt sind. Sie sind zur Ausübung eines Zurückbehaltungsrechts nur insoweit befugt, als Ihr Gegenanspruch auf dem gleichen Vertragsverhältnis beruht.</w:t>
      </w:r>
    </w:p>
    <w:p w14:paraId="6561E58B" w14:textId="77777777" w:rsidR="00811048" w:rsidRPr="006D453F" w:rsidRDefault="00811048" w:rsidP="00811048">
      <w:pPr>
        <w:spacing w:before="100" w:beforeAutospacing="1" w:after="100" w:afterAutospacing="1" w:line="240" w:lineRule="auto"/>
        <w:contextualSpacing/>
        <w:outlineLvl w:val="2"/>
        <w:rPr>
          <w:rFonts w:ascii="Times New Roman" w:eastAsia="Times New Roman" w:hAnsi="Times New Roman" w:cs="Times New Roman"/>
          <w:b/>
          <w:bCs/>
          <w:sz w:val="20"/>
          <w:szCs w:val="27"/>
          <w:lang w:eastAsia="de-DE"/>
        </w:rPr>
      </w:pPr>
      <w:r w:rsidRPr="006D453F">
        <w:rPr>
          <w:rFonts w:ascii="Times New Roman" w:eastAsia="Times New Roman" w:hAnsi="Times New Roman" w:cs="Times New Roman"/>
          <w:b/>
          <w:bCs/>
          <w:sz w:val="20"/>
          <w:szCs w:val="27"/>
          <w:lang w:eastAsia="de-DE"/>
        </w:rPr>
        <w:t>§ 1</w:t>
      </w:r>
      <w:r w:rsidR="000E23D3" w:rsidRPr="006D453F">
        <w:rPr>
          <w:rFonts w:ascii="Times New Roman" w:eastAsia="Times New Roman" w:hAnsi="Times New Roman" w:cs="Times New Roman"/>
          <w:b/>
          <w:bCs/>
          <w:sz w:val="20"/>
          <w:szCs w:val="27"/>
          <w:lang w:eastAsia="de-DE"/>
        </w:rPr>
        <w:t>3</w:t>
      </w:r>
      <w:r w:rsidRPr="006D453F">
        <w:rPr>
          <w:rFonts w:ascii="Times New Roman" w:eastAsia="Times New Roman" w:hAnsi="Times New Roman" w:cs="Times New Roman"/>
          <w:b/>
          <w:bCs/>
          <w:sz w:val="20"/>
          <w:szCs w:val="27"/>
          <w:lang w:eastAsia="de-DE"/>
        </w:rPr>
        <w:t xml:space="preserve"> Eigentumsvorbehalt</w:t>
      </w:r>
    </w:p>
    <w:p w14:paraId="77AFE33A" w14:textId="77777777" w:rsidR="00811048" w:rsidRPr="006D453F" w:rsidRDefault="00811048" w:rsidP="00811048">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 xml:space="preserve">Die Ware bleibt bis zur vollständigen Bezahlung Eigentum der </w:t>
      </w:r>
      <w:r w:rsidR="00D76742" w:rsidRPr="006D453F">
        <w:rPr>
          <w:rFonts w:ascii="Times New Roman" w:eastAsia="Times New Roman" w:hAnsi="Times New Roman" w:cs="Times New Roman"/>
          <w:sz w:val="18"/>
          <w:szCs w:val="24"/>
          <w:lang w:eastAsia="de-DE"/>
        </w:rPr>
        <w:t xml:space="preserve">T.RF </w:t>
      </w:r>
      <w:r w:rsidRPr="006D453F">
        <w:rPr>
          <w:rFonts w:ascii="Times New Roman" w:eastAsia="Times New Roman" w:hAnsi="Times New Roman" w:cs="Times New Roman"/>
          <w:sz w:val="18"/>
          <w:szCs w:val="24"/>
          <w:lang w:eastAsia="de-DE"/>
        </w:rPr>
        <w:t>Thüringer Sportmarketing GmbH.</w:t>
      </w:r>
    </w:p>
    <w:p w14:paraId="31AD3131" w14:textId="77777777" w:rsidR="00811048" w:rsidRPr="006D453F" w:rsidRDefault="00811048" w:rsidP="00811048">
      <w:pPr>
        <w:spacing w:before="100" w:beforeAutospacing="1" w:after="100" w:afterAutospacing="1" w:line="240" w:lineRule="auto"/>
        <w:contextualSpacing/>
        <w:outlineLvl w:val="2"/>
        <w:rPr>
          <w:rFonts w:ascii="Times New Roman" w:eastAsia="Times New Roman" w:hAnsi="Times New Roman" w:cs="Times New Roman"/>
          <w:b/>
          <w:bCs/>
          <w:sz w:val="20"/>
          <w:szCs w:val="27"/>
          <w:lang w:eastAsia="de-DE"/>
        </w:rPr>
      </w:pPr>
      <w:r w:rsidRPr="006D453F">
        <w:rPr>
          <w:rFonts w:ascii="Times New Roman" w:eastAsia="Times New Roman" w:hAnsi="Times New Roman" w:cs="Times New Roman"/>
          <w:b/>
          <w:bCs/>
          <w:sz w:val="20"/>
          <w:szCs w:val="27"/>
          <w:lang w:eastAsia="de-DE"/>
        </w:rPr>
        <w:t>§ 1</w:t>
      </w:r>
      <w:r w:rsidR="000E23D3" w:rsidRPr="006D453F">
        <w:rPr>
          <w:rFonts w:ascii="Times New Roman" w:eastAsia="Times New Roman" w:hAnsi="Times New Roman" w:cs="Times New Roman"/>
          <w:b/>
          <w:bCs/>
          <w:sz w:val="20"/>
          <w:szCs w:val="27"/>
          <w:lang w:eastAsia="de-DE"/>
        </w:rPr>
        <w:t>4</w:t>
      </w:r>
      <w:r w:rsidRPr="006D453F">
        <w:rPr>
          <w:rFonts w:ascii="Times New Roman" w:eastAsia="Times New Roman" w:hAnsi="Times New Roman" w:cs="Times New Roman"/>
          <w:b/>
          <w:bCs/>
          <w:sz w:val="20"/>
          <w:szCs w:val="27"/>
          <w:lang w:eastAsia="de-DE"/>
        </w:rPr>
        <w:t xml:space="preserve"> Gewährleistung</w:t>
      </w:r>
    </w:p>
    <w:p w14:paraId="5C44E7DC" w14:textId="77777777" w:rsidR="00811048" w:rsidRPr="006D453F" w:rsidRDefault="00811048" w:rsidP="00811048">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Soweit nicht ausdrücklich etwas anderes vereinbart ist, gelten die gesetzlichen Gewährleistungsvorschriften.</w:t>
      </w:r>
    </w:p>
    <w:p w14:paraId="5A7FD290" w14:textId="77777777" w:rsidR="00811048" w:rsidRPr="006D453F" w:rsidRDefault="00811048" w:rsidP="00811048">
      <w:pPr>
        <w:spacing w:before="100" w:beforeAutospacing="1" w:after="100" w:afterAutospacing="1" w:line="240" w:lineRule="auto"/>
        <w:contextualSpacing/>
        <w:outlineLvl w:val="2"/>
        <w:rPr>
          <w:rFonts w:ascii="Times New Roman" w:eastAsia="Times New Roman" w:hAnsi="Times New Roman" w:cs="Times New Roman"/>
          <w:b/>
          <w:bCs/>
          <w:sz w:val="20"/>
          <w:szCs w:val="27"/>
          <w:lang w:eastAsia="de-DE"/>
        </w:rPr>
      </w:pPr>
      <w:r w:rsidRPr="006D453F">
        <w:rPr>
          <w:rFonts w:ascii="Times New Roman" w:eastAsia="Times New Roman" w:hAnsi="Times New Roman" w:cs="Times New Roman"/>
          <w:b/>
          <w:bCs/>
          <w:sz w:val="20"/>
          <w:szCs w:val="27"/>
          <w:lang w:eastAsia="de-DE"/>
        </w:rPr>
        <w:t>§ 1</w:t>
      </w:r>
      <w:r w:rsidR="000E23D3" w:rsidRPr="006D453F">
        <w:rPr>
          <w:rFonts w:ascii="Times New Roman" w:eastAsia="Times New Roman" w:hAnsi="Times New Roman" w:cs="Times New Roman"/>
          <w:b/>
          <w:bCs/>
          <w:sz w:val="20"/>
          <w:szCs w:val="27"/>
          <w:lang w:eastAsia="de-DE"/>
        </w:rPr>
        <w:t>5</w:t>
      </w:r>
      <w:r w:rsidRPr="006D453F">
        <w:rPr>
          <w:rFonts w:ascii="Times New Roman" w:eastAsia="Times New Roman" w:hAnsi="Times New Roman" w:cs="Times New Roman"/>
          <w:b/>
          <w:bCs/>
          <w:sz w:val="20"/>
          <w:szCs w:val="27"/>
          <w:lang w:eastAsia="de-DE"/>
        </w:rPr>
        <w:t xml:space="preserve"> Urheberrecht</w:t>
      </w:r>
    </w:p>
    <w:p w14:paraId="74BDD0E0" w14:textId="77777777" w:rsidR="00811048" w:rsidRPr="006D453F" w:rsidRDefault="00811048" w:rsidP="00811048">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Der gesamte Inhalt des Web-Shops, inklusive aller Texte, Grafiken, Fotos und Bildern ist Eigentum der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 xml:space="preserve">RF </w:t>
      </w:r>
      <w:r w:rsidR="00D76742" w:rsidRPr="006D453F">
        <w:rPr>
          <w:rFonts w:ascii="Times New Roman" w:eastAsia="Times New Roman" w:hAnsi="Times New Roman" w:cs="Times New Roman"/>
          <w:sz w:val="18"/>
          <w:szCs w:val="24"/>
          <w:lang w:eastAsia="de-DE"/>
        </w:rPr>
        <w:t xml:space="preserve">Thüringer </w:t>
      </w:r>
      <w:r w:rsidRPr="006D453F">
        <w:rPr>
          <w:rFonts w:ascii="Times New Roman" w:eastAsia="Times New Roman" w:hAnsi="Times New Roman" w:cs="Times New Roman"/>
          <w:sz w:val="18"/>
          <w:szCs w:val="24"/>
          <w:lang w:eastAsia="de-DE"/>
        </w:rPr>
        <w:t>Sportmarketing GmbH. Diese Inhalte sind durch Urheberrechte geschützt und dürfen nur mit der ausdrücklichen Zustimmung der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 xml:space="preserve">RF </w:t>
      </w:r>
      <w:r w:rsidR="00D76742" w:rsidRPr="006D453F">
        <w:rPr>
          <w:rFonts w:ascii="Times New Roman" w:eastAsia="Times New Roman" w:hAnsi="Times New Roman" w:cs="Times New Roman"/>
          <w:sz w:val="18"/>
          <w:szCs w:val="24"/>
          <w:lang w:eastAsia="de-DE"/>
        </w:rPr>
        <w:t xml:space="preserve">Thüringer </w:t>
      </w:r>
      <w:r w:rsidRPr="006D453F">
        <w:rPr>
          <w:rFonts w:ascii="Times New Roman" w:eastAsia="Times New Roman" w:hAnsi="Times New Roman" w:cs="Times New Roman"/>
          <w:sz w:val="18"/>
          <w:szCs w:val="24"/>
          <w:lang w:eastAsia="de-DE"/>
        </w:rPr>
        <w:t>Sportmarketing GmbH verwendet werden.</w:t>
      </w:r>
    </w:p>
    <w:p w14:paraId="3103172A" w14:textId="77777777" w:rsidR="000E23D3" w:rsidRPr="006D453F" w:rsidRDefault="000E23D3" w:rsidP="00811048">
      <w:pPr>
        <w:spacing w:before="100" w:beforeAutospacing="1" w:after="100" w:afterAutospacing="1" w:line="240" w:lineRule="auto"/>
        <w:contextualSpacing/>
        <w:outlineLvl w:val="2"/>
        <w:rPr>
          <w:rFonts w:ascii="Times New Roman" w:eastAsia="Times New Roman" w:hAnsi="Times New Roman" w:cs="Times New Roman"/>
          <w:b/>
          <w:bCs/>
          <w:sz w:val="20"/>
          <w:szCs w:val="27"/>
          <w:lang w:eastAsia="de-DE"/>
        </w:rPr>
      </w:pPr>
      <w:r w:rsidRPr="006D453F">
        <w:rPr>
          <w:rFonts w:ascii="Times New Roman" w:eastAsia="Times New Roman" w:hAnsi="Times New Roman" w:cs="Times New Roman"/>
          <w:b/>
          <w:bCs/>
          <w:sz w:val="20"/>
          <w:szCs w:val="27"/>
          <w:lang w:eastAsia="de-DE"/>
        </w:rPr>
        <w:t>§ 16 Datenschutz</w:t>
      </w:r>
    </w:p>
    <w:p w14:paraId="5E9C6E6A" w14:textId="77777777" w:rsidR="000E23D3" w:rsidRPr="006D453F" w:rsidRDefault="000E23D3" w:rsidP="000E23D3">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Wir verwenden Ihre Bestandsdaten ausschließlich zur Abwicklung Ihrer Bestellung. Alle Kundendaten werden unter Beachtung der einschlägigen Vorschriften der Bundesdatenschutzgesetze (BDSG) und des Telemediengesetzes (TMG) von uns gespeichert und verarbeitet. Nachstehend informieren wir Sie ausführlich über den Umgang mit Ihren Daten.</w:t>
      </w:r>
    </w:p>
    <w:p w14:paraId="3244AF47" w14:textId="77777777" w:rsidR="000E23D3" w:rsidRPr="006D453F" w:rsidRDefault="000E23D3" w:rsidP="000E23D3">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Die von Ihnen im Rahmen der Bestellung eingegebenen persönlichen Daten wie Bankleitzahl, Bankkontonummer, Name und Adresse werden verschlüsselt und dadurch bei der Übertragung im Internet gegen den Zugriff von Unbefugten geschützt. Die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RF Thüringer Sportmarketing GmbH benutzt ein sicheres Übertragungsverfahren - (SSL)-Übertragung.</w:t>
      </w:r>
      <w:r w:rsidRPr="006D453F">
        <w:rPr>
          <w:rFonts w:ascii="Times New Roman" w:eastAsia="Times New Roman" w:hAnsi="Times New Roman" w:cs="Times New Roman"/>
          <w:sz w:val="18"/>
          <w:szCs w:val="24"/>
          <w:lang w:eastAsia="de-DE"/>
        </w:rPr>
        <w:br/>
        <w:t>Mit der Aufgabe der Bestellung erklären Sie Ihr Einverständnis, dass die TRF Thüringer Sportmarketing GmbH Ihre in der Bestellung enthaltenen persönlichen Daten speichert, verarbeitet und im Rahmen der Kundenbeziehung verwendet.</w:t>
      </w:r>
      <w:r w:rsidRPr="006D453F">
        <w:rPr>
          <w:rFonts w:ascii="Times New Roman" w:eastAsia="Times New Roman" w:hAnsi="Times New Roman" w:cs="Times New Roman"/>
          <w:sz w:val="18"/>
          <w:szCs w:val="24"/>
          <w:lang w:eastAsia="de-DE"/>
        </w:rPr>
        <w:br/>
      </w:r>
      <w:r w:rsidRPr="006D453F">
        <w:rPr>
          <w:rFonts w:ascii="Times New Roman" w:eastAsia="Times New Roman" w:hAnsi="Times New Roman" w:cs="Times New Roman"/>
          <w:sz w:val="18"/>
          <w:szCs w:val="24"/>
          <w:lang w:eastAsia="de-DE"/>
        </w:rPr>
        <w:br/>
        <w:t>Sie haben nach dem Bundesdatenschutzgesetz jederzeit ein Recht auf kostenlose Auskunft, Berichtigung, Sperrung und Löschung Ihrer gespeicherten Daten. Bitte wenden Sie sich per E-Mail an</w:t>
      </w:r>
    </w:p>
    <w:p w14:paraId="1004F74F" w14:textId="77777777" w:rsidR="000E23D3" w:rsidRPr="006D453F" w:rsidRDefault="000E23D3" w:rsidP="000E23D3">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info@trf-sportmarketing.de</w:t>
      </w:r>
    </w:p>
    <w:p w14:paraId="2990543D" w14:textId="520A3FEF" w:rsidR="000E23D3" w:rsidRPr="006D453F" w:rsidRDefault="000E23D3" w:rsidP="000E23D3">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 xml:space="preserve">oder senden Sie uns Ihr Anliegen per Post </w:t>
      </w:r>
      <w:r w:rsidR="00BF38EB">
        <w:rPr>
          <w:rFonts w:ascii="Times New Roman" w:eastAsia="Times New Roman" w:hAnsi="Times New Roman" w:cs="Times New Roman"/>
          <w:sz w:val="18"/>
          <w:szCs w:val="24"/>
          <w:lang w:eastAsia="de-DE"/>
        </w:rPr>
        <w:t xml:space="preserve">oder E-Mail </w:t>
      </w:r>
      <w:r w:rsidRPr="006D453F">
        <w:rPr>
          <w:rFonts w:ascii="Times New Roman" w:eastAsia="Times New Roman" w:hAnsi="Times New Roman" w:cs="Times New Roman"/>
          <w:sz w:val="18"/>
          <w:szCs w:val="24"/>
          <w:lang w:eastAsia="de-DE"/>
        </w:rPr>
        <w:t>an:</w:t>
      </w:r>
    </w:p>
    <w:p w14:paraId="20FC6707" w14:textId="77777777" w:rsidR="000E23D3" w:rsidRPr="006D453F" w:rsidRDefault="000E23D3" w:rsidP="000E23D3">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RF Thüringer Sportmarketing GmbH</w:t>
      </w:r>
    </w:p>
    <w:p w14:paraId="0E093A3C" w14:textId="0BCA10C1" w:rsidR="000E23D3" w:rsidRPr="006D453F" w:rsidRDefault="00BF38EB" w:rsidP="000E23D3">
      <w:pPr>
        <w:spacing w:before="100" w:beforeAutospacing="1" w:after="100" w:afterAutospacing="1" w:line="240" w:lineRule="auto"/>
        <w:contextualSpacing/>
        <w:rPr>
          <w:rFonts w:ascii="Times New Roman" w:eastAsia="Times New Roman" w:hAnsi="Times New Roman" w:cs="Times New Roman"/>
          <w:sz w:val="18"/>
          <w:szCs w:val="24"/>
          <w:lang w:eastAsia="de-DE"/>
        </w:rPr>
      </w:pPr>
      <w:r>
        <w:rPr>
          <w:rFonts w:ascii="Times New Roman" w:eastAsia="Times New Roman" w:hAnsi="Times New Roman" w:cs="Times New Roman"/>
          <w:sz w:val="18"/>
          <w:szCs w:val="24"/>
          <w:lang w:eastAsia="de-DE"/>
        </w:rPr>
        <w:t xml:space="preserve">Magdeburger </w:t>
      </w:r>
      <w:proofErr w:type="spellStart"/>
      <w:r>
        <w:rPr>
          <w:rFonts w:ascii="Times New Roman" w:eastAsia="Times New Roman" w:hAnsi="Times New Roman" w:cs="Times New Roman"/>
          <w:sz w:val="18"/>
          <w:szCs w:val="24"/>
          <w:lang w:eastAsia="de-DE"/>
        </w:rPr>
        <w:t>Alee</w:t>
      </w:r>
      <w:proofErr w:type="spellEnd"/>
      <w:r>
        <w:rPr>
          <w:rFonts w:ascii="Times New Roman" w:eastAsia="Times New Roman" w:hAnsi="Times New Roman" w:cs="Times New Roman"/>
          <w:sz w:val="18"/>
          <w:szCs w:val="24"/>
          <w:lang w:eastAsia="de-DE"/>
        </w:rPr>
        <w:t xml:space="preserve"> 140</w:t>
      </w:r>
    </w:p>
    <w:p w14:paraId="130BB63D" w14:textId="7D351AC1" w:rsidR="000E23D3" w:rsidRPr="006D453F" w:rsidRDefault="000E23D3" w:rsidP="000E23D3">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99</w:t>
      </w:r>
      <w:r w:rsidR="00BF38EB">
        <w:rPr>
          <w:rFonts w:ascii="Times New Roman" w:eastAsia="Times New Roman" w:hAnsi="Times New Roman" w:cs="Times New Roman"/>
          <w:sz w:val="18"/>
          <w:szCs w:val="24"/>
          <w:lang w:eastAsia="de-DE"/>
        </w:rPr>
        <w:t>086</w:t>
      </w:r>
      <w:r w:rsidRPr="006D453F">
        <w:rPr>
          <w:rFonts w:ascii="Times New Roman" w:eastAsia="Times New Roman" w:hAnsi="Times New Roman" w:cs="Times New Roman"/>
          <w:sz w:val="18"/>
          <w:szCs w:val="24"/>
          <w:lang w:eastAsia="de-DE"/>
        </w:rPr>
        <w:t xml:space="preserve"> </w:t>
      </w:r>
    </w:p>
    <w:p w14:paraId="435AFC9B" w14:textId="77777777" w:rsidR="00811048" w:rsidRPr="006D453F" w:rsidRDefault="00811048" w:rsidP="00811048">
      <w:pPr>
        <w:spacing w:before="100" w:beforeAutospacing="1" w:after="100" w:afterAutospacing="1" w:line="240" w:lineRule="auto"/>
        <w:contextualSpacing/>
        <w:outlineLvl w:val="2"/>
        <w:rPr>
          <w:rFonts w:ascii="Times New Roman" w:eastAsia="Times New Roman" w:hAnsi="Times New Roman" w:cs="Times New Roman"/>
          <w:b/>
          <w:bCs/>
          <w:sz w:val="20"/>
          <w:szCs w:val="27"/>
          <w:lang w:eastAsia="de-DE"/>
        </w:rPr>
      </w:pPr>
      <w:r w:rsidRPr="006D453F">
        <w:rPr>
          <w:rFonts w:ascii="Times New Roman" w:eastAsia="Times New Roman" w:hAnsi="Times New Roman" w:cs="Times New Roman"/>
          <w:b/>
          <w:bCs/>
          <w:sz w:val="20"/>
          <w:szCs w:val="27"/>
          <w:lang w:eastAsia="de-DE"/>
        </w:rPr>
        <w:t>§ 1</w:t>
      </w:r>
      <w:r w:rsidR="000E23D3" w:rsidRPr="006D453F">
        <w:rPr>
          <w:rFonts w:ascii="Times New Roman" w:eastAsia="Times New Roman" w:hAnsi="Times New Roman" w:cs="Times New Roman"/>
          <w:b/>
          <w:bCs/>
          <w:sz w:val="20"/>
          <w:szCs w:val="27"/>
          <w:lang w:eastAsia="de-DE"/>
        </w:rPr>
        <w:t>7</w:t>
      </w:r>
      <w:r w:rsidRPr="006D453F">
        <w:rPr>
          <w:rFonts w:ascii="Times New Roman" w:eastAsia="Times New Roman" w:hAnsi="Times New Roman" w:cs="Times New Roman"/>
          <w:b/>
          <w:bCs/>
          <w:sz w:val="20"/>
          <w:szCs w:val="27"/>
          <w:lang w:eastAsia="de-DE"/>
        </w:rPr>
        <w:t xml:space="preserve"> Anwendbares Recht</w:t>
      </w:r>
    </w:p>
    <w:p w14:paraId="149993DD" w14:textId="77777777" w:rsidR="00811048" w:rsidRPr="006D453F" w:rsidRDefault="00811048" w:rsidP="00811048">
      <w:pPr>
        <w:spacing w:before="100" w:beforeAutospacing="1" w:after="100" w:afterAutospacing="1" w:line="240" w:lineRule="auto"/>
        <w:contextualSpacing/>
        <w:rPr>
          <w:rFonts w:ascii="Times New Roman" w:eastAsia="Times New Roman" w:hAnsi="Times New Roman" w:cs="Times New Roman"/>
          <w:sz w:val="18"/>
          <w:szCs w:val="24"/>
          <w:lang w:eastAsia="de-DE"/>
        </w:rPr>
      </w:pPr>
      <w:r w:rsidRPr="006D453F">
        <w:rPr>
          <w:rFonts w:ascii="Times New Roman" w:eastAsia="Times New Roman" w:hAnsi="Times New Roman" w:cs="Times New Roman"/>
          <w:sz w:val="18"/>
          <w:szCs w:val="24"/>
          <w:lang w:eastAsia="de-DE"/>
        </w:rPr>
        <w:t>Dem gesamten Rechtsverhältnis zwischen Ihnen und der T</w:t>
      </w:r>
      <w:r w:rsidR="00D76742" w:rsidRPr="006D453F">
        <w:rPr>
          <w:rFonts w:ascii="Times New Roman" w:eastAsia="Times New Roman" w:hAnsi="Times New Roman" w:cs="Times New Roman"/>
          <w:sz w:val="18"/>
          <w:szCs w:val="24"/>
          <w:lang w:eastAsia="de-DE"/>
        </w:rPr>
        <w:t>.</w:t>
      </w:r>
      <w:r w:rsidRPr="006D453F">
        <w:rPr>
          <w:rFonts w:ascii="Times New Roman" w:eastAsia="Times New Roman" w:hAnsi="Times New Roman" w:cs="Times New Roman"/>
          <w:sz w:val="18"/>
          <w:szCs w:val="24"/>
          <w:lang w:eastAsia="de-DE"/>
        </w:rPr>
        <w:t>RF Thüringer Sportmarketing GmbH liegt deutsches Recht zugrunde.</w:t>
      </w:r>
    </w:p>
    <w:p w14:paraId="62CA38AF" w14:textId="77777777" w:rsidR="00FD1FD7" w:rsidRPr="006D453F" w:rsidRDefault="00000000">
      <w:pPr>
        <w:contextualSpacing/>
        <w:rPr>
          <w:sz w:val="16"/>
        </w:rPr>
      </w:pPr>
    </w:p>
    <w:p w14:paraId="02ED82A5" w14:textId="77777777" w:rsidR="00974315" w:rsidRPr="006D453F" w:rsidRDefault="00974315">
      <w:pPr>
        <w:contextualSpacing/>
        <w:rPr>
          <w:sz w:val="16"/>
        </w:rPr>
      </w:pPr>
    </w:p>
    <w:sectPr w:rsidR="00974315" w:rsidRPr="006D453F" w:rsidSect="002148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11048"/>
    <w:rsid w:val="00002A3F"/>
    <w:rsid w:val="00006E2A"/>
    <w:rsid w:val="0001231A"/>
    <w:rsid w:val="0001278D"/>
    <w:rsid w:val="000127BC"/>
    <w:rsid w:val="0002029A"/>
    <w:rsid w:val="00020E33"/>
    <w:rsid w:val="0005113E"/>
    <w:rsid w:val="000835C3"/>
    <w:rsid w:val="00090125"/>
    <w:rsid w:val="000C0707"/>
    <w:rsid w:val="000E23D3"/>
    <w:rsid w:val="000E4CAA"/>
    <w:rsid w:val="00102DFF"/>
    <w:rsid w:val="001031D6"/>
    <w:rsid w:val="00103F3A"/>
    <w:rsid w:val="00104A53"/>
    <w:rsid w:val="00113A37"/>
    <w:rsid w:val="00113A89"/>
    <w:rsid w:val="00114576"/>
    <w:rsid w:val="00114B99"/>
    <w:rsid w:val="00117171"/>
    <w:rsid w:val="001210BC"/>
    <w:rsid w:val="00126E45"/>
    <w:rsid w:val="001278C5"/>
    <w:rsid w:val="00143A9C"/>
    <w:rsid w:val="00144483"/>
    <w:rsid w:val="00154836"/>
    <w:rsid w:val="001636B4"/>
    <w:rsid w:val="001809A9"/>
    <w:rsid w:val="00182684"/>
    <w:rsid w:val="00187B0C"/>
    <w:rsid w:val="00191973"/>
    <w:rsid w:val="001929F2"/>
    <w:rsid w:val="001A4AD4"/>
    <w:rsid w:val="001A57AE"/>
    <w:rsid w:val="001B5609"/>
    <w:rsid w:val="001B5D83"/>
    <w:rsid w:val="001B7ABA"/>
    <w:rsid w:val="001C7A39"/>
    <w:rsid w:val="001E08E3"/>
    <w:rsid w:val="002146A5"/>
    <w:rsid w:val="002148D5"/>
    <w:rsid w:val="00236465"/>
    <w:rsid w:val="00242F43"/>
    <w:rsid w:val="002454DE"/>
    <w:rsid w:val="00252554"/>
    <w:rsid w:val="00272140"/>
    <w:rsid w:val="00281931"/>
    <w:rsid w:val="00291BA3"/>
    <w:rsid w:val="002A2C67"/>
    <w:rsid w:val="002B1DF8"/>
    <w:rsid w:val="002B56FB"/>
    <w:rsid w:val="002D15D0"/>
    <w:rsid w:val="002D67F2"/>
    <w:rsid w:val="002E1E54"/>
    <w:rsid w:val="002E204C"/>
    <w:rsid w:val="002F0810"/>
    <w:rsid w:val="002F3E3B"/>
    <w:rsid w:val="002F4D4D"/>
    <w:rsid w:val="002F7B3F"/>
    <w:rsid w:val="00301F62"/>
    <w:rsid w:val="00307EEF"/>
    <w:rsid w:val="00322ED8"/>
    <w:rsid w:val="00335A0D"/>
    <w:rsid w:val="00336FDB"/>
    <w:rsid w:val="00342B76"/>
    <w:rsid w:val="00346A14"/>
    <w:rsid w:val="00355BF6"/>
    <w:rsid w:val="00361283"/>
    <w:rsid w:val="00383E3D"/>
    <w:rsid w:val="00397D4C"/>
    <w:rsid w:val="003D4B0C"/>
    <w:rsid w:val="003E307F"/>
    <w:rsid w:val="003F14B0"/>
    <w:rsid w:val="00405324"/>
    <w:rsid w:val="00424215"/>
    <w:rsid w:val="00431034"/>
    <w:rsid w:val="0044175F"/>
    <w:rsid w:val="00446BED"/>
    <w:rsid w:val="00450485"/>
    <w:rsid w:val="00463DB1"/>
    <w:rsid w:val="004649CB"/>
    <w:rsid w:val="00471EFB"/>
    <w:rsid w:val="00480DC0"/>
    <w:rsid w:val="00492FC4"/>
    <w:rsid w:val="00497305"/>
    <w:rsid w:val="004A4378"/>
    <w:rsid w:val="004A5698"/>
    <w:rsid w:val="004A743B"/>
    <w:rsid w:val="004B6314"/>
    <w:rsid w:val="004B67C4"/>
    <w:rsid w:val="004B7325"/>
    <w:rsid w:val="004B7704"/>
    <w:rsid w:val="004E7688"/>
    <w:rsid w:val="004F55A9"/>
    <w:rsid w:val="004F565E"/>
    <w:rsid w:val="004F590F"/>
    <w:rsid w:val="005066CD"/>
    <w:rsid w:val="0053273D"/>
    <w:rsid w:val="00537C00"/>
    <w:rsid w:val="005400CE"/>
    <w:rsid w:val="0054614C"/>
    <w:rsid w:val="00546C32"/>
    <w:rsid w:val="00550350"/>
    <w:rsid w:val="00555F34"/>
    <w:rsid w:val="00570539"/>
    <w:rsid w:val="00573297"/>
    <w:rsid w:val="00574923"/>
    <w:rsid w:val="00575570"/>
    <w:rsid w:val="00593C39"/>
    <w:rsid w:val="00595DD8"/>
    <w:rsid w:val="00597F31"/>
    <w:rsid w:val="005C76F8"/>
    <w:rsid w:val="005D032E"/>
    <w:rsid w:val="005E699B"/>
    <w:rsid w:val="005F7192"/>
    <w:rsid w:val="006363BE"/>
    <w:rsid w:val="00651879"/>
    <w:rsid w:val="00652692"/>
    <w:rsid w:val="0067418D"/>
    <w:rsid w:val="00674784"/>
    <w:rsid w:val="006A15B1"/>
    <w:rsid w:val="006B0A16"/>
    <w:rsid w:val="006B3D62"/>
    <w:rsid w:val="006B5F78"/>
    <w:rsid w:val="006B7FEF"/>
    <w:rsid w:val="006C1C3C"/>
    <w:rsid w:val="006C5BDA"/>
    <w:rsid w:val="006C782A"/>
    <w:rsid w:val="006D453F"/>
    <w:rsid w:val="006D4D6C"/>
    <w:rsid w:val="006E3C76"/>
    <w:rsid w:val="006F7808"/>
    <w:rsid w:val="00710D8F"/>
    <w:rsid w:val="00711772"/>
    <w:rsid w:val="00715301"/>
    <w:rsid w:val="00724953"/>
    <w:rsid w:val="00725EA3"/>
    <w:rsid w:val="0074133A"/>
    <w:rsid w:val="00742776"/>
    <w:rsid w:val="0074342E"/>
    <w:rsid w:val="00760047"/>
    <w:rsid w:val="00760F7F"/>
    <w:rsid w:val="00773923"/>
    <w:rsid w:val="00781534"/>
    <w:rsid w:val="007849C0"/>
    <w:rsid w:val="00784DE6"/>
    <w:rsid w:val="0078731C"/>
    <w:rsid w:val="00794D06"/>
    <w:rsid w:val="007956C7"/>
    <w:rsid w:val="00795728"/>
    <w:rsid w:val="007A3C46"/>
    <w:rsid w:val="007B1231"/>
    <w:rsid w:val="007B1616"/>
    <w:rsid w:val="007B686D"/>
    <w:rsid w:val="007E500A"/>
    <w:rsid w:val="007E6932"/>
    <w:rsid w:val="007E724C"/>
    <w:rsid w:val="007F23C2"/>
    <w:rsid w:val="007F268C"/>
    <w:rsid w:val="007F2821"/>
    <w:rsid w:val="007F558B"/>
    <w:rsid w:val="00803F74"/>
    <w:rsid w:val="00811048"/>
    <w:rsid w:val="008323E8"/>
    <w:rsid w:val="00866D99"/>
    <w:rsid w:val="008736FF"/>
    <w:rsid w:val="00875D5A"/>
    <w:rsid w:val="008B7FAF"/>
    <w:rsid w:val="008D40F1"/>
    <w:rsid w:val="008D619A"/>
    <w:rsid w:val="008F4531"/>
    <w:rsid w:val="008F74DA"/>
    <w:rsid w:val="00902C70"/>
    <w:rsid w:val="009131A6"/>
    <w:rsid w:val="00920288"/>
    <w:rsid w:val="00920B2B"/>
    <w:rsid w:val="009236EA"/>
    <w:rsid w:val="00924854"/>
    <w:rsid w:val="0094572D"/>
    <w:rsid w:val="00945A13"/>
    <w:rsid w:val="00974315"/>
    <w:rsid w:val="00976DD3"/>
    <w:rsid w:val="009826D8"/>
    <w:rsid w:val="00985295"/>
    <w:rsid w:val="009A662E"/>
    <w:rsid w:val="009B1480"/>
    <w:rsid w:val="009C6384"/>
    <w:rsid w:val="009D7E06"/>
    <w:rsid w:val="009F0662"/>
    <w:rsid w:val="009F57E1"/>
    <w:rsid w:val="00A04ED1"/>
    <w:rsid w:val="00A06DA3"/>
    <w:rsid w:val="00A30C9E"/>
    <w:rsid w:val="00A37806"/>
    <w:rsid w:val="00A43193"/>
    <w:rsid w:val="00A5112B"/>
    <w:rsid w:val="00A602AA"/>
    <w:rsid w:val="00A65511"/>
    <w:rsid w:val="00A669E1"/>
    <w:rsid w:val="00A711BD"/>
    <w:rsid w:val="00A7290D"/>
    <w:rsid w:val="00A826E7"/>
    <w:rsid w:val="00A9122B"/>
    <w:rsid w:val="00A91D02"/>
    <w:rsid w:val="00A93A4C"/>
    <w:rsid w:val="00AB13BE"/>
    <w:rsid w:val="00AB3A9F"/>
    <w:rsid w:val="00AB50C0"/>
    <w:rsid w:val="00AC4F10"/>
    <w:rsid w:val="00AE0F9C"/>
    <w:rsid w:val="00AE6C6A"/>
    <w:rsid w:val="00AF0597"/>
    <w:rsid w:val="00AF6904"/>
    <w:rsid w:val="00B02870"/>
    <w:rsid w:val="00B06854"/>
    <w:rsid w:val="00B2507A"/>
    <w:rsid w:val="00B25ED8"/>
    <w:rsid w:val="00B673F8"/>
    <w:rsid w:val="00B71E25"/>
    <w:rsid w:val="00B72BFC"/>
    <w:rsid w:val="00B742AF"/>
    <w:rsid w:val="00B80D78"/>
    <w:rsid w:val="00B81A7B"/>
    <w:rsid w:val="00B86EE8"/>
    <w:rsid w:val="00B92AE8"/>
    <w:rsid w:val="00B97310"/>
    <w:rsid w:val="00BA0F96"/>
    <w:rsid w:val="00BB0935"/>
    <w:rsid w:val="00BB1546"/>
    <w:rsid w:val="00BB4036"/>
    <w:rsid w:val="00BC39A9"/>
    <w:rsid w:val="00BD2F1C"/>
    <w:rsid w:val="00BD406B"/>
    <w:rsid w:val="00BE52C5"/>
    <w:rsid w:val="00BF38EB"/>
    <w:rsid w:val="00BF4313"/>
    <w:rsid w:val="00BF44C5"/>
    <w:rsid w:val="00BF501B"/>
    <w:rsid w:val="00C03392"/>
    <w:rsid w:val="00C03C7B"/>
    <w:rsid w:val="00C1166C"/>
    <w:rsid w:val="00C15FA5"/>
    <w:rsid w:val="00C16E95"/>
    <w:rsid w:val="00C250B2"/>
    <w:rsid w:val="00C258F0"/>
    <w:rsid w:val="00C36857"/>
    <w:rsid w:val="00C509AE"/>
    <w:rsid w:val="00C53CD7"/>
    <w:rsid w:val="00C56EE6"/>
    <w:rsid w:val="00C60CEC"/>
    <w:rsid w:val="00C74575"/>
    <w:rsid w:val="00C822A0"/>
    <w:rsid w:val="00C90BCC"/>
    <w:rsid w:val="00C9578E"/>
    <w:rsid w:val="00C978ED"/>
    <w:rsid w:val="00CA2708"/>
    <w:rsid w:val="00CB5DA4"/>
    <w:rsid w:val="00CD7F1D"/>
    <w:rsid w:val="00CE1937"/>
    <w:rsid w:val="00CF12F0"/>
    <w:rsid w:val="00CF359B"/>
    <w:rsid w:val="00D140D2"/>
    <w:rsid w:val="00D15EA2"/>
    <w:rsid w:val="00D23078"/>
    <w:rsid w:val="00D36581"/>
    <w:rsid w:val="00D37814"/>
    <w:rsid w:val="00D40FFF"/>
    <w:rsid w:val="00D42CB1"/>
    <w:rsid w:val="00D51820"/>
    <w:rsid w:val="00D51C3E"/>
    <w:rsid w:val="00D62331"/>
    <w:rsid w:val="00D63928"/>
    <w:rsid w:val="00D64077"/>
    <w:rsid w:val="00D65181"/>
    <w:rsid w:val="00D73BE7"/>
    <w:rsid w:val="00D76742"/>
    <w:rsid w:val="00D95ED2"/>
    <w:rsid w:val="00DA023B"/>
    <w:rsid w:val="00DA4BB7"/>
    <w:rsid w:val="00DA529E"/>
    <w:rsid w:val="00DA5B64"/>
    <w:rsid w:val="00DB0731"/>
    <w:rsid w:val="00DC0264"/>
    <w:rsid w:val="00DC17FD"/>
    <w:rsid w:val="00DC39B0"/>
    <w:rsid w:val="00DD3920"/>
    <w:rsid w:val="00DE3889"/>
    <w:rsid w:val="00DF4773"/>
    <w:rsid w:val="00DF7525"/>
    <w:rsid w:val="00E116ED"/>
    <w:rsid w:val="00E4424C"/>
    <w:rsid w:val="00E45D47"/>
    <w:rsid w:val="00E47047"/>
    <w:rsid w:val="00E5526F"/>
    <w:rsid w:val="00E613A1"/>
    <w:rsid w:val="00E616C1"/>
    <w:rsid w:val="00E803C3"/>
    <w:rsid w:val="00E936B3"/>
    <w:rsid w:val="00E9678A"/>
    <w:rsid w:val="00E96F84"/>
    <w:rsid w:val="00EC2642"/>
    <w:rsid w:val="00ED02F9"/>
    <w:rsid w:val="00EF7D0C"/>
    <w:rsid w:val="00F05CBF"/>
    <w:rsid w:val="00F07EBE"/>
    <w:rsid w:val="00F13724"/>
    <w:rsid w:val="00F15084"/>
    <w:rsid w:val="00F15B2F"/>
    <w:rsid w:val="00F21FAB"/>
    <w:rsid w:val="00F34D78"/>
    <w:rsid w:val="00F40B39"/>
    <w:rsid w:val="00F50C9E"/>
    <w:rsid w:val="00F54E88"/>
    <w:rsid w:val="00F71A4C"/>
    <w:rsid w:val="00F8487C"/>
    <w:rsid w:val="00F8647E"/>
    <w:rsid w:val="00FA0DAB"/>
    <w:rsid w:val="00FA3977"/>
    <w:rsid w:val="00FA740E"/>
    <w:rsid w:val="00FC6100"/>
    <w:rsid w:val="00FF00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5F36"/>
  <w15:docId w15:val="{C3F09E35-FFE0-4789-B94F-906D709F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48D5"/>
  </w:style>
  <w:style w:type="paragraph" w:styleId="berschrift1">
    <w:name w:val="heading 1"/>
    <w:basedOn w:val="Standard"/>
    <w:link w:val="berschrift1Zchn"/>
    <w:uiPriority w:val="9"/>
    <w:qFormat/>
    <w:rsid w:val="008110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1104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1104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104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1104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11048"/>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81104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62338">
      <w:bodyDiv w:val="1"/>
      <w:marLeft w:val="0"/>
      <w:marRight w:val="0"/>
      <w:marTop w:val="0"/>
      <w:marBottom w:val="0"/>
      <w:divBdr>
        <w:top w:val="none" w:sz="0" w:space="0" w:color="auto"/>
        <w:left w:val="none" w:sz="0" w:space="0" w:color="auto"/>
        <w:bottom w:val="none" w:sz="0" w:space="0" w:color="auto"/>
        <w:right w:val="none" w:sz="0" w:space="0" w:color="auto"/>
      </w:divBdr>
      <w:divsChild>
        <w:div w:id="1196649387">
          <w:marLeft w:val="0"/>
          <w:marRight w:val="0"/>
          <w:marTop w:val="0"/>
          <w:marBottom w:val="0"/>
          <w:divBdr>
            <w:top w:val="none" w:sz="0" w:space="0" w:color="auto"/>
            <w:left w:val="none" w:sz="0" w:space="0" w:color="auto"/>
            <w:bottom w:val="none" w:sz="0" w:space="0" w:color="auto"/>
            <w:right w:val="none" w:sz="0" w:space="0" w:color="auto"/>
          </w:divBdr>
          <w:divsChild>
            <w:div w:id="1660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1217</Words>
  <Characters>7672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Josepha Reinz</cp:lastModifiedBy>
  <cp:revision>11</cp:revision>
  <cp:lastPrinted>2014-04-04T11:43:00Z</cp:lastPrinted>
  <dcterms:created xsi:type="dcterms:W3CDTF">2013-04-08T07:50:00Z</dcterms:created>
  <dcterms:modified xsi:type="dcterms:W3CDTF">2022-07-06T08:24:00Z</dcterms:modified>
</cp:coreProperties>
</file>